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D2FC" w14:textId="29565013" w:rsidR="004E1F75" w:rsidRDefault="008D4CBE">
      <w:pPr>
        <w:spacing w:line="827" w:lineRule="exact"/>
        <w:ind w:left="2018"/>
        <w:rPr>
          <w:rFonts w:ascii="Arial" w:eastAsia="Arial" w:hAnsi="Arial" w:cs="Arial"/>
          <w:sz w:val="72"/>
          <w:szCs w:val="72"/>
        </w:rPr>
      </w:pPr>
      <w:proofErr w:type="spellStart"/>
      <w:r>
        <w:rPr>
          <w:rFonts w:ascii="Arial" w:eastAsia="Arial" w:hAnsi="Arial" w:cs="Arial"/>
          <w:b/>
          <w:bCs/>
          <w:color w:val="FF0000"/>
          <w:sz w:val="72"/>
          <w:szCs w:val="72"/>
        </w:rPr>
        <w:t>AA</w:t>
      </w:r>
      <w:r>
        <w:rPr>
          <w:rFonts w:ascii="Arial" w:eastAsia="Arial" w:hAnsi="Arial" w:cs="Arial"/>
          <w:b/>
          <w:bCs/>
          <w:color w:val="FF0000"/>
          <w:spacing w:val="1"/>
          <w:sz w:val="72"/>
          <w:szCs w:val="72"/>
        </w:rPr>
        <w:t>B</w:t>
      </w:r>
      <w:r>
        <w:rPr>
          <w:rFonts w:ascii="Arial" w:eastAsia="Arial" w:hAnsi="Arial" w:cs="Arial"/>
          <w:color w:val="585858"/>
          <w:sz w:val="72"/>
          <w:szCs w:val="72"/>
        </w:rPr>
        <w:t>International</w:t>
      </w:r>
      <w:proofErr w:type="spellEnd"/>
    </w:p>
    <w:p w14:paraId="058AD4BC" w14:textId="77777777" w:rsidR="004E1F75" w:rsidRDefault="004E1F75">
      <w:pPr>
        <w:spacing w:before="4" w:line="120" w:lineRule="exact"/>
        <w:rPr>
          <w:sz w:val="12"/>
          <w:szCs w:val="12"/>
        </w:rPr>
      </w:pPr>
    </w:p>
    <w:p w14:paraId="3A0FD2D7" w14:textId="77777777" w:rsidR="004E1F75" w:rsidRDefault="004E1F75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498"/>
      </w:tblGrid>
      <w:tr w:rsidR="007B73A5" w14:paraId="7DB3CBF3" w14:textId="77777777" w:rsidTr="00A54268">
        <w:trPr>
          <w:trHeight w:hRule="exact" w:val="129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F80AA" w14:textId="77777777" w:rsidR="007B73A5" w:rsidRDefault="007B73A5" w:rsidP="007B73A5">
            <w:pPr>
              <w:pStyle w:val="TableParagraph"/>
              <w:spacing w:before="2" w:line="322" w:lineRule="exact"/>
              <w:ind w:left="102" w:right="104"/>
              <w:jc w:val="center"/>
              <w:rPr>
                <w:noProof/>
              </w:rPr>
            </w:pPr>
          </w:p>
          <w:p w14:paraId="792E3D7B" w14:textId="77777777" w:rsidR="00E042ED" w:rsidRDefault="00E042ED" w:rsidP="007B73A5">
            <w:pPr>
              <w:pStyle w:val="TableParagraph"/>
              <w:spacing w:before="2" w:line="322" w:lineRule="exact"/>
              <w:ind w:left="102" w:right="104"/>
              <w:jc w:val="center"/>
              <w:rPr>
                <w:noProof/>
              </w:rPr>
            </w:pPr>
          </w:p>
          <w:p w14:paraId="55520290" w14:textId="77777777" w:rsidR="00E042ED" w:rsidRDefault="00E042ED" w:rsidP="007B73A5">
            <w:pPr>
              <w:pStyle w:val="TableParagraph"/>
              <w:spacing w:before="2" w:line="322" w:lineRule="exact"/>
              <w:ind w:left="102" w:right="10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1C08160C" w14:textId="46391EEF" w:rsidR="001D7F28" w:rsidRDefault="001D7F28" w:rsidP="007B73A5">
            <w:pPr>
              <w:pStyle w:val="TableParagraph"/>
              <w:spacing w:before="2" w:line="322" w:lineRule="exact"/>
              <w:ind w:left="102" w:right="10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64A1C0" wp14:editId="6C2280DA">
                  <wp:extent cx="1272953" cy="675309"/>
                  <wp:effectExtent l="0" t="0" r="3810" b="0"/>
                  <wp:docPr id="9655245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707" cy="72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F1D4B" w14:textId="6F054DDB" w:rsidR="007B73A5" w:rsidRPr="007B73A5" w:rsidRDefault="007B73A5" w:rsidP="007B73A5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Farmingdale State College</w:t>
            </w:r>
          </w:p>
          <w:p w14:paraId="7D4290A4" w14:textId="4CF52812" w:rsidR="007B73A5" w:rsidRPr="00A54268" w:rsidRDefault="007B73A5" w:rsidP="007B73A5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A54268">
              <w:rPr>
                <w:rFonts w:ascii="Arial" w:eastAsia="Arial" w:hAnsi="Arial" w:cs="Arial"/>
                <w:sz w:val="28"/>
                <w:szCs w:val="28"/>
              </w:rPr>
              <w:t>Pasterna</w:t>
            </w:r>
            <w:r>
              <w:rPr>
                <w:rFonts w:ascii="Arial" w:eastAsia="Arial" w:hAnsi="Arial" w:cs="Arial"/>
                <w:sz w:val="28"/>
                <w:szCs w:val="28"/>
              </w:rPr>
              <w:t>c</w:t>
            </w:r>
            <w:r w:rsidRPr="00A54268">
              <w:rPr>
                <w:rFonts w:ascii="Arial" w:eastAsia="Arial" w:hAnsi="Arial" w:cs="Arial"/>
                <w:sz w:val="28"/>
                <w:szCs w:val="28"/>
              </w:rPr>
              <w:t>k School of Engineering Technology</w:t>
            </w:r>
          </w:p>
        </w:tc>
      </w:tr>
      <w:tr w:rsidR="007B73A5" w14:paraId="47FA97DD" w14:textId="77777777" w:rsidTr="00A54268">
        <w:trPr>
          <w:trHeight w:hRule="exact" w:val="331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2A87" w14:textId="77777777" w:rsidR="007B73A5" w:rsidRDefault="007B73A5" w:rsidP="007B73A5"/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0639F" w14:textId="0BDF4D46" w:rsidR="007B73A5" w:rsidRPr="00EB652E" w:rsidRDefault="00EB652E" w:rsidP="007B73A5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EB652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BS in Aviation Administration</w:t>
            </w:r>
          </w:p>
        </w:tc>
      </w:tr>
      <w:tr w:rsidR="007B73A5" w14:paraId="40EB8036" w14:textId="77777777" w:rsidTr="00A54268">
        <w:trPr>
          <w:trHeight w:hRule="exact" w:val="331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CF9A" w14:textId="77777777" w:rsidR="007B73A5" w:rsidRDefault="007B73A5" w:rsidP="007B73A5"/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92A5F" w14:textId="4EBE08F9" w:rsidR="007B73A5" w:rsidRDefault="007B73A5" w:rsidP="007B73A5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B73A5" w14:paraId="4AD75B1F" w14:textId="77777777" w:rsidTr="00EB652E">
        <w:trPr>
          <w:trHeight w:hRule="exact" w:val="67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7FDC1" w14:textId="77777777" w:rsidR="007B73A5" w:rsidRPr="003C48EF" w:rsidRDefault="007B73A5" w:rsidP="007B73A5">
            <w:pPr>
              <w:pStyle w:val="TableParagraph"/>
              <w:spacing w:line="322" w:lineRule="exact"/>
              <w:ind w:right="8"/>
              <w:jc w:val="center"/>
              <w:rPr>
                <w:rFonts w:ascii="Arial" w:eastAsia="Arial" w:hAnsi="Arial" w:cs="Arial"/>
                <w:b/>
                <w:bCs/>
                <w:i/>
                <w:iCs/>
                <w:spacing w:val="3"/>
                <w:sz w:val="28"/>
                <w:szCs w:val="28"/>
                <w:u w:val="single"/>
              </w:rPr>
            </w:pPr>
            <w:r w:rsidRPr="003C48EF">
              <w:rPr>
                <w:rFonts w:ascii="Arial" w:eastAsia="Arial" w:hAnsi="Arial" w:cs="Arial"/>
                <w:b/>
                <w:bCs/>
                <w:i/>
                <w:iCs/>
                <w:spacing w:val="3"/>
                <w:sz w:val="28"/>
                <w:szCs w:val="28"/>
                <w:u w:val="single"/>
              </w:rPr>
              <w:t>Fall 2025</w:t>
            </w:r>
          </w:p>
          <w:p w14:paraId="25A281A5" w14:textId="43747DD7" w:rsidR="00D22821" w:rsidRDefault="00D22821" w:rsidP="007B73A5">
            <w:pPr>
              <w:pStyle w:val="TableParagraph"/>
              <w:spacing w:line="322" w:lineRule="exact"/>
              <w:ind w:right="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B5909" w14:textId="77777777" w:rsidR="007B73A5" w:rsidRDefault="00EB652E" w:rsidP="007B73A5">
            <w:pPr>
              <w:pStyle w:val="TableParagraph"/>
              <w:spacing w:line="322" w:lineRule="exact"/>
              <w:jc w:val="center"/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Student Achievement Data</w:t>
            </w:r>
          </w:p>
          <w:p w14:paraId="64B516D6" w14:textId="1B5FE473" w:rsidR="00EB652E" w:rsidRPr="00EB652E" w:rsidRDefault="00EB652E" w:rsidP="007B73A5">
            <w:pPr>
              <w:pStyle w:val="TableParagraph"/>
              <w:spacing w:line="322" w:lineRule="exact"/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EB652E">
              <w:rPr>
                <w:rFonts w:ascii="Arial" w:eastAsia="Arial" w:hAnsi="Arial" w:cs="Arial"/>
                <w:spacing w:val="-2"/>
                <w:sz w:val="18"/>
                <w:szCs w:val="18"/>
              </w:rPr>
              <w:t>COMPLIANCE WITH AABI POLICY 3.4.2</w:t>
            </w:r>
          </w:p>
          <w:p w14:paraId="66544B3D" w14:textId="74BEF9B5" w:rsidR="00EB652E" w:rsidRDefault="00EB652E" w:rsidP="007B73A5">
            <w:pPr>
              <w:pStyle w:val="TableParagraph"/>
              <w:spacing w:line="322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42CF86AF" w14:textId="77777777" w:rsidR="004E1F75" w:rsidRDefault="004E1F75">
      <w:pPr>
        <w:spacing w:before="8" w:line="190" w:lineRule="exact"/>
        <w:rPr>
          <w:sz w:val="19"/>
          <w:szCs w:val="19"/>
        </w:rPr>
      </w:pPr>
    </w:p>
    <w:p w14:paraId="2983BC91" w14:textId="64BDE8EB" w:rsidR="006E7DC5" w:rsidRDefault="006E7DC5">
      <w:pPr>
        <w:rPr>
          <w:rFonts w:ascii="Times New Roman" w:eastAsia="Times New Roman" w:hAnsi="Times New Roman"/>
          <w:i/>
          <w:iCs/>
          <w:sz w:val="20"/>
          <w:szCs w:val="20"/>
        </w:rPr>
      </w:pPr>
    </w:p>
    <w:p w14:paraId="1F335641" w14:textId="68BCAE9D" w:rsidR="001D7F28" w:rsidRPr="00AC4C81" w:rsidRDefault="00C54210" w:rsidP="00C54210">
      <w:pPr>
        <w:pStyle w:val="BodyText"/>
        <w:spacing w:after="120"/>
        <w:ind w:left="110" w:right="110" w:firstLine="0"/>
        <w:rPr>
          <w:i/>
          <w:iCs/>
        </w:rPr>
      </w:pPr>
      <w:r w:rsidRPr="00AC4C81">
        <w:rPr>
          <w:i/>
          <w:iCs/>
          <w:sz w:val="20"/>
          <w:szCs w:val="20"/>
        </w:rPr>
        <w:t>The Aviation Administration major is a specialized aviation management program preparing graduates for entry-level managerial positions in the Airport and Air Cargo segments of the air transportation industry, the Airline Industry, the FAA and the General Aviation Industry</w:t>
      </w:r>
      <w:r w:rsidRPr="00AC4C81">
        <w:rPr>
          <w:i/>
          <w:iCs/>
        </w:rPr>
        <w:t>.</w:t>
      </w:r>
    </w:p>
    <w:p w14:paraId="616B923C" w14:textId="77777777" w:rsidR="0040618F" w:rsidRDefault="0040618F" w:rsidP="00C54210">
      <w:pPr>
        <w:pStyle w:val="BodyText"/>
        <w:spacing w:after="120"/>
        <w:ind w:left="110" w:right="110" w:firstLine="0"/>
        <w:rPr>
          <w:b/>
          <w:bCs/>
          <w:sz w:val="20"/>
          <w:szCs w:val="20"/>
        </w:rPr>
      </w:pPr>
    </w:p>
    <w:p w14:paraId="5E17755E" w14:textId="6BCAE2CC" w:rsidR="00C54210" w:rsidRPr="00C54210" w:rsidRDefault="00C54210" w:rsidP="00C54210">
      <w:pPr>
        <w:pStyle w:val="BodyText"/>
        <w:spacing w:after="120"/>
        <w:ind w:left="110" w:right="110" w:firstLine="0"/>
        <w:rPr>
          <w:b/>
          <w:bCs/>
          <w:sz w:val="20"/>
          <w:szCs w:val="20"/>
        </w:rPr>
      </w:pPr>
      <w:r w:rsidRPr="00C54210">
        <w:rPr>
          <w:b/>
          <w:bCs/>
          <w:sz w:val="20"/>
          <w:szCs w:val="20"/>
        </w:rPr>
        <w:t>Program Educational Goals</w:t>
      </w:r>
    </w:p>
    <w:p w14:paraId="71A032CE" w14:textId="28030D59" w:rsidR="00C54210" w:rsidRPr="00C54210" w:rsidRDefault="00AC4C81" w:rsidP="00C54210">
      <w:pPr>
        <w:pStyle w:val="BodyText"/>
        <w:spacing w:after="120"/>
        <w:ind w:left="110" w:right="11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BS</w:t>
      </w:r>
      <w:r w:rsidR="00C54210" w:rsidRPr="00C5421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Aviation Administration Goals are</w:t>
      </w:r>
      <w:r w:rsidR="00C54210" w:rsidRPr="00C54210">
        <w:rPr>
          <w:b/>
          <w:bCs/>
          <w:sz w:val="20"/>
          <w:szCs w:val="20"/>
        </w:rPr>
        <w:t xml:space="preserve">: </w:t>
      </w:r>
    </w:p>
    <w:p w14:paraId="44C14DDD" w14:textId="23641E67" w:rsidR="00C54210" w:rsidRPr="00C54210" w:rsidRDefault="00C54210" w:rsidP="00C54210">
      <w:pPr>
        <w:pStyle w:val="BodyText"/>
        <w:numPr>
          <w:ilvl w:val="0"/>
          <w:numId w:val="3"/>
        </w:numPr>
        <w:spacing w:after="120"/>
        <w:ind w:right="110"/>
        <w:rPr>
          <w:sz w:val="20"/>
          <w:szCs w:val="20"/>
        </w:rPr>
      </w:pPr>
      <w:r w:rsidRPr="00C54210">
        <w:rPr>
          <w:sz w:val="20"/>
          <w:szCs w:val="20"/>
        </w:rPr>
        <w:t xml:space="preserve">Produce graduates that possess the relevant knowledge, skills and attitudes to competently and ethically function as a manager in the aviation industry. </w:t>
      </w:r>
    </w:p>
    <w:p w14:paraId="710557E0" w14:textId="78CDB8E5" w:rsidR="00C54210" w:rsidRPr="00C54210" w:rsidRDefault="00C54210" w:rsidP="00C54210">
      <w:pPr>
        <w:pStyle w:val="BodyText"/>
        <w:numPr>
          <w:ilvl w:val="0"/>
          <w:numId w:val="3"/>
        </w:numPr>
        <w:spacing w:after="120"/>
        <w:ind w:right="110"/>
        <w:rPr>
          <w:sz w:val="20"/>
          <w:szCs w:val="20"/>
        </w:rPr>
      </w:pPr>
      <w:r w:rsidRPr="00C54210">
        <w:rPr>
          <w:sz w:val="20"/>
          <w:szCs w:val="20"/>
        </w:rPr>
        <w:t xml:space="preserve">Provide students with access to a high-quality education in the field of aviation. </w:t>
      </w:r>
    </w:p>
    <w:p w14:paraId="77CA0BEE" w14:textId="21834DA9" w:rsidR="00C54210" w:rsidRPr="00C54210" w:rsidRDefault="00C54210" w:rsidP="00C54210">
      <w:pPr>
        <w:pStyle w:val="BodyText"/>
        <w:numPr>
          <w:ilvl w:val="0"/>
          <w:numId w:val="3"/>
        </w:numPr>
        <w:spacing w:after="120"/>
        <w:ind w:right="110"/>
        <w:rPr>
          <w:sz w:val="20"/>
          <w:szCs w:val="20"/>
        </w:rPr>
      </w:pPr>
      <w:r w:rsidRPr="00C54210">
        <w:rPr>
          <w:sz w:val="20"/>
          <w:szCs w:val="20"/>
        </w:rPr>
        <w:t xml:space="preserve">Develop relationships with our extensive local and global industry partners that provide students with applied learning opportunities and experiences. </w:t>
      </w:r>
    </w:p>
    <w:p w14:paraId="34359004" w14:textId="2BD42F0D" w:rsidR="00C54210" w:rsidRPr="00C54210" w:rsidRDefault="00C54210" w:rsidP="00C54210">
      <w:pPr>
        <w:pStyle w:val="BodyText"/>
        <w:numPr>
          <w:ilvl w:val="0"/>
          <w:numId w:val="3"/>
        </w:numPr>
        <w:spacing w:after="120"/>
        <w:ind w:right="110"/>
        <w:rPr>
          <w:b/>
          <w:bCs/>
          <w:sz w:val="20"/>
          <w:szCs w:val="20"/>
        </w:rPr>
      </w:pPr>
      <w:r w:rsidRPr="00C54210">
        <w:rPr>
          <w:sz w:val="20"/>
          <w:szCs w:val="20"/>
        </w:rPr>
        <w:t>Maintain a low student-to-faculty ratio for a diverse student body</w:t>
      </w:r>
      <w:r>
        <w:rPr>
          <w:sz w:val="20"/>
          <w:szCs w:val="20"/>
        </w:rPr>
        <w:t>.</w:t>
      </w:r>
    </w:p>
    <w:p w14:paraId="3804E7FE" w14:textId="77777777" w:rsidR="00C54210" w:rsidRDefault="00C54210" w:rsidP="00C54210">
      <w:pPr>
        <w:pStyle w:val="BodyText"/>
        <w:spacing w:after="120"/>
        <w:ind w:left="0" w:right="110" w:firstLine="0"/>
        <w:rPr>
          <w:sz w:val="20"/>
          <w:szCs w:val="20"/>
        </w:rPr>
      </w:pPr>
    </w:p>
    <w:p w14:paraId="0990D59C" w14:textId="77777777" w:rsidR="0040618F" w:rsidRDefault="0040618F" w:rsidP="00AC4C81">
      <w:pPr>
        <w:rPr>
          <w:rFonts w:ascii="Arial" w:hAnsi="Arial" w:cs="Arial"/>
          <w:b/>
          <w:bCs/>
          <w:sz w:val="24"/>
          <w:szCs w:val="24"/>
        </w:rPr>
      </w:pPr>
    </w:p>
    <w:p w14:paraId="7776874B" w14:textId="76D5F7D0" w:rsidR="00C54210" w:rsidRDefault="00C54210" w:rsidP="00AC4C81">
      <w:pPr>
        <w:rPr>
          <w:rFonts w:ascii="Arial" w:hAnsi="Arial" w:cs="Arial"/>
          <w:b/>
          <w:bCs/>
          <w:sz w:val="24"/>
          <w:szCs w:val="24"/>
        </w:rPr>
      </w:pPr>
      <w:r w:rsidRPr="00AC4C81">
        <w:rPr>
          <w:rFonts w:ascii="Arial" w:hAnsi="Arial" w:cs="Arial"/>
          <w:b/>
          <w:bCs/>
          <w:sz w:val="24"/>
          <w:szCs w:val="24"/>
        </w:rPr>
        <w:t>Enrollment Data</w:t>
      </w:r>
      <w:r w:rsidR="0040618F">
        <w:rPr>
          <w:rFonts w:ascii="Arial" w:hAnsi="Arial" w:cs="Arial"/>
          <w:b/>
          <w:bCs/>
          <w:sz w:val="24"/>
          <w:szCs w:val="24"/>
        </w:rPr>
        <w:t>:</w:t>
      </w:r>
      <w:r w:rsidR="005D65D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F83FFF" w14:textId="77777777" w:rsidR="00B70DF6" w:rsidRPr="00AC4C81" w:rsidRDefault="00B70DF6" w:rsidP="00AC4C8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8748" w:type="dxa"/>
        <w:tblInd w:w="360" w:type="dxa"/>
        <w:tblLook w:val="0000" w:firstRow="0" w:lastRow="0" w:firstColumn="0" w:lastColumn="0" w:noHBand="0" w:noVBand="0"/>
      </w:tblPr>
      <w:tblGrid>
        <w:gridCol w:w="630"/>
        <w:gridCol w:w="2790"/>
        <w:gridCol w:w="1065"/>
        <w:gridCol w:w="1066"/>
        <w:gridCol w:w="1065"/>
        <w:gridCol w:w="1066"/>
        <w:gridCol w:w="1066"/>
      </w:tblGrid>
      <w:tr w:rsidR="00896858" w:rsidRPr="00FD4E14" w14:paraId="3ABD9F70" w14:textId="77777777" w:rsidTr="0040618F">
        <w:trPr>
          <w:cantSplit/>
          <w:trHeight w:hRule="exact"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FED183D" w14:textId="77777777" w:rsidR="00896858" w:rsidRDefault="00896858" w:rsidP="00896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F247E" w14:textId="77777777" w:rsidR="00B70DF6" w:rsidRDefault="00B70DF6" w:rsidP="00896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558F4" w14:textId="7772725D" w:rsidR="00B70DF6" w:rsidRDefault="00B70DF6" w:rsidP="00896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14:paraId="446D5F6B" w14:textId="77777777" w:rsidR="00B70DF6" w:rsidRDefault="00B70DF6" w:rsidP="00896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0514B" w14:textId="77777777" w:rsidR="00B70DF6" w:rsidRPr="00FD4E14" w:rsidRDefault="00B70DF6" w:rsidP="00896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B7CE4" w14:textId="013EB65A" w:rsidR="00896858" w:rsidRPr="00FD4E14" w:rsidRDefault="005D65DC" w:rsidP="00D92921">
            <w:pPr>
              <w:pStyle w:val="Header"/>
              <w:tabs>
                <w:tab w:val="clear" w:pos="4320"/>
                <w:tab w:val="clear" w:pos="8640"/>
              </w:tabs>
            </w:pPr>
            <w:r w:rsidRPr="005D65DC">
              <w:rPr>
                <w:rFonts w:ascii="Arial" w:hAnsi="Arial" w:cs="Arial"/>
                <w:b/>
                <w:bCs/>
                <w:sz w:val="18"/>
                <w:szCs w:val="18"/>
              </w:rPr>
              <w:t>BS Aviation Administration: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31E14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Fall 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5CAA6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Fall 2022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EC90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Fall 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3B3D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Fall 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04E6E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Fall 2025</w:t>
            </w:r>
          </w:p>
        </w:tc>
      </w:tr>
      <w:tr w:rsidR="00896858" w:rsidRPr="00FD4E14" w14:paraId="41ADABB5" w14:textId="77777777" w:rsidTr="0040618F">
        <w:trPr>
          <w:cantSplit/>
          <w:trHeight w:hRule="exact"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79A5E7C" w14:textId="77777777" w:rsidR="00896858" w:rsidRPr="00FD4E14" w:rsidRDefault="00896858" w:rsidP="00D92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789E0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</w:pPr>
            <w:r w:rsidRPr="00FD4E14">
              <w:t>First year students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10D26" w14:textId="66B0C6E6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3</w:t>
            </w:r>
            <w:r w:rsidR="005D65DC"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23C2D" w14:textId="463C0E3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4</w:t>
            </w:r>
            <w:r w:rsidR="005D65DC"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B6E3A" w14:textId="240D1D6B" w:rsidR="00933575" w:rsidRPr="00FD4E14" w:rsidRDefault="00933575" w:rsidP="0093357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85C7" w14:textId="24AFF8CE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913EA" w14:textId="2F61EEB4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60</w:t>
            </w:r>
          </w:p>
        </w:tc>
      </w:tr>
      <w:tr w:rsidR="00896858" w:rsidRPr="00FD4E14" w14:paraId="3878CB5B" w14:textId="77777777" w:rsidTr="0040618F">
        <w:trPr>
          <w:cantSplit/>
          <w:trHeight w:hRule="exact"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EA12555" w14:textId="77777777" w:rsidR="00896858" w:rsidRPr="00FD4E14" w:rsidRDefault="00896858" w:rsidP="00D92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1FAE8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</w:pPr>
            <w:r w:rsidRPr="00FD4E14">
              <w:t>Second year students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65A0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EB90B" w14:textId="7FE22CC9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3</w:t>
            </w:r>
            <w:r w:rsidR="005D65DC"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8FAC" w14:textId="584117D7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8791" w14:textId="328708FA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668A2" w14:textId="7439F0F3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53</w:t>
            </w:r>
          </w:p>
        </w:tc>
      </w:tr>
      <w:tr w:rsidR="00896858" w:rsidRPr="00FD4E14" w14:paraId="34B2CFDC" w14:textId="77777777" w:rsidTr="0040618F">
        <w:trPr>
          <w:cantSplit/>
          <w:trHeight w:hRule="exact"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D1E429B" w14:textId="77777777" w:rsidR="00896858" w:rsidRPr="00FD4E14" w:rsidRDefault="00896858" w:rsidP="00D92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FCB0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</w:pPr>
            <w:r w:rsidRPr="00FD4E14">
              <w:t>Third year students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D79C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3562F" w14:textId="4D45256B" w:rsidR="00896858" w:rsidRPr="00FD4E14" w:rsidRDefault="005D65DC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E331A" w14:textId="2D4BF02A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20D2" w14:textId="4699DB54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6F0DB" w14:textId="65C1DD5D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53</w:t>
            </w:r>
          </w:p>
        </w:tc>
      </w:tr>
      <w:tr w:rsidR="00896858" w:rsidRPr="00FD4E14" w14:paraId="743B7293" w14:textId="77777777" w:rsidTr="0040618F">
        <w:trPr>
          <w:cantSplit/>
          <w:trHeight w:hRule="exact"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ADCFDA4" w14:textId="77777777" w:rsidR="00896858" w:rsidRPr="00FD4E14" w:rsidRDefault="00896858" w:rsidP="00D92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B6ACD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</w:pPr>
            <w:r w:rsidRPr="00FD4E14">
              <w:t>Fourth year students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CF55E" w14:textId="6334013A" w:rsidR="00896858" w:rsidRPr="00FD4E14" w:rsidRDefault="005D65DC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DE825" w14:textId="0C278030" w:rsidR="00896858" w:rsidRPr="00FD4E14" w:rsidRDefault="005D65DC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BAD7" w14:textId="7835DE8E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FBD6B" w14:textId="252C1AEB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A0B1" w14:textId="5AE39E72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52</w:t>
            </w:r>
          </w:p>
        </w:tc>
      </w:tr>
      <w:tr w:rsidR="00896858" w:rsidRPr="00FD4E14" w14:paraId="657F01CF" w14:textId="77777777" w:rsidTr="0040618F">
        <w:trPr>
          <w:cantSplit/>
          <w:trHeight w:hRule="exact"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7A76E29" w14:textId="77777777" w:rsidR="00896858" w:rsidRPr="00FD4E14" w:rsidRDefault="00896858" w:rsidP="00D92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9DF01" w14:textId="77777777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</w:pPr>
            <w:r w:rsidRPr="00FD4E14">
              <w:t>Totals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D077A" w14:textId="56B6FD9B" w:rsidR="00896858" w:rsidRPr="00FD4E14" w:rsidRDefault="005D65DC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153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48C31" w14:textId="17C59934" w:rsidR="00896858" w:rsidRPr="00FD4E14" w:rsidRDefault="00896858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16</w:t>
            </w:r>
            <w:r w:rsidR="005D65DC"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30878" w14:textId="39E24D52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180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C72D" w14:textId="11432BA2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214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CC2F" w14:textId="69FFF540" w:rsidR="00896858" w:rsidRPr="00FD4E14" w:rsidRDefault="00933575" w:rsidP="00D929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218</w:t>
            </w:r>
          </w:p>
        </w:tc>
      </w:tr>
    </w:tbl>
    <w:p w14:paraId="16304A30" w14:textId="145F7CA5" w:rsidR="00B70DF6" w:rsidRPr="0040618F" w:rsidRDefault="00933575" w:rsidP="0040618F">
      <w:pPr>
        <w:pStyle w:val="BodyText"/>
        <w:spacing w:after="120"/>
        <w:ind w:left="1440" w:right="110" w:firstLine="720"/>
        <w:rPr>
          <w:sz w:val="20"/>
          <w:szCs w:val="20"/>
        </w:rPr>
      </w:pPr>
      <w:r w:rsidRPr="00933575">
        <w:rPr>
          <w:sz w:val="20"/>
          <w:szCs w:val="20"/>
        </w:rPr>
        <w:t>*These counts include first-time/full time; transfer and continuing students</w:t>
      </w:r>
    </w:p>
    <w:p w14:paraId="0396BCBE" w14:textId="77777777" w:rsidR="00B51C2F" w:rsidRDefault="00B51C2F" w:rsidP="0040618F">
      <w:pPr>
        <w:pStyle w:val="BodyText"/>
        <w:spacing w:after="120"/>
        <w:ind w:left="0" w:right="1109" w:firstLine="0"/>
        <w:rPr>
          <w:rFonts w:ascii="Arial" w:hAnsi="Arial" w:cs="Arial"/>
          <w:b/>
          <w:bCs/>
        </w:rPr>
      </w:pPr>
    </w:p>
    <w:p w14:paraId="7207EC16" w14:textId="77777777" w:rsidR="00B51C2F" w:rsidRDefault="00B51C2F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14:paraId="2FE6C602" w14:textId="07A0B3ED" w:rsidR="00AC4C81" w:rsidRDefault="00B70DF6" w:rsidP="0040618F">
      <w:pPr>
        <w:pStyle w:val="BodyText"/>
        <w:spacing w:after="120"/>
        <w:ind w:left="0" w:right="1109" w:firstLine="0"/>
        <w:rPr>
          <w:rFonts w:ascii="Arial" w:hAnsi="Arial" w:cs="Arial"/>
          <w:b/>
          <w:bCs/>
        </w:rPr>
      </w:pPr>
      <w:r w:rsidRPr="00B70DF6">
        <w:rPr>
          <w:rFonts w:ascii="Arial" w:hAnsi="Arial" w:cs="Arial"/>
          <w:b/>
          <w:bCs/>
        </w:rPr>
        <w:lastRenderedPageBreak/>
        <w:t xml:space="preserve">Student </w:t>
      </w:r>
      <w:r w:rsidR="00B51C2F">
        <w:rPr>
          <w:rFonts w:ascii="Arial" w:hAnsi="Arial" w:cs="Arial"/>
          <w:b/>
          <w:bCs/>
        </w:rPr>
        <w:t>R</w:t>
      </w:r>
      <w:r w:rsidRPr="00B70DF6">
        <w:rPr>
          <w:rFonts w:ascii="Arial" w:hAnsi="Arial" w:cs="Arial"/>
          <w:b/>
          <w:bCs/>
        </w:rPr>
        <w:t xml:space="preserve">etention and </w:t>
      </w:r>
      <w:r w:rsidR="00B51C2F">
        <w:rPr>
          <w:rFonts w:ascii="Arial" w:hAnsi="Arial" w:cs="Arial"/>
          <w:b/>
          <w:bCs/>
        </w:rPr>
        <w:t>G</w:t>
      </w:r>
      <w:r w:rsidRPr="00B70DF6">
        <w:rPr>
          <w:rFonts w:ascii="Arial" w:hAnsi="Arial" w:cs="Arial"/>
          <w:b/>
          <w:bCs/>
        </w:rPr>
        <w:t xml:space="preserve">raduation </w:t>
      </w:r>
      <w:r w:rsidR="00B51C2F">
        <w:rPr>
          <w:rFonts w:ascii="Arial" w:hAnsi="Arial" w:cs="Arial"/>
          <w:b/>
          <w:bCs/>
        </w:rPr>
        <w:t>R</w:t>
      </w:r>
      <w:r w:rsidRPr="00B70DF6">
        <w:rPr>
          <w:rFonts w:ascii="Arial" w:hAnsi="Arial" w:cs="Arial"/>
          <w:b/>
          <w:bCs/>
        </w:rPr>
        <w:t>ates</w:t>
      </w:r>
      <w:r>
        <w:rPr>
          <w:rFonts w:ascii="Arial" w:hAnsi="Arial" w:cs="Arial"/>
          <w:b/>
          <w:bCs/>
        </w:rPr>
        <w:t>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19"/>
        <w:gridCol w:w="808"/>
        <w:gridCol w:w="900"/>
        <w:gridCol w:w="810"/>
        <w:gridCol w:w="900"/>
        <w:gridCol w:w="808"/>
        <w:gridCol w:w="900"/>
        <w:gridCol w:w="1085"/>
      </w:tblGrid>
      <w:tr w:rsidR="00464699" w:rsidRPr="00464699" w14:paraId="398D4BC7" w14:textId="77777777" w:rsidTr="00464699">
        <w:trPr>
          <w:trHeight w:val="345"/>
        </w:trPr>
        <w:tc>
          <w:tcPr>
            <w:tcW w:w="1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11213B04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4699">
              <w:rPr>
                <w:rFonts w:ascii="Calibri" w:eastAsia="Times New Roman" w:hAnsi="Calibri" w:cs="Calibri"/>
                <w:b/>
                <w:bCs/>
                <w:color w:val="000000"/>
              </w:rPr>
              <w:t>BS Aviation Administration Program (0850, 3722)</w:t>
            </w:r>
          </w:p>
        </w:tc>
        <w:tc>
          <w:tcPr>
            <w:tcW w:w="42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42E1C0F3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 2019</w:t>
            </w:r>
          </w:p>
        </w:tc>
        <w:tc>
          <w:tcPr>
            <w:tcW w:w="4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69B40277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 2020</w:t>
            </w:r>
          </w:p>
        </w:tc>
        <w:tc>
          <w:tcPr>
            <w:tcW w:w="42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39CF876B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 2021</w:t>
            </w:r>
          </w:p>
        </w:tc>
        <w:tc>
          <w:tcPr>
            <w:tcW w:w="4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698AD4D5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 2022</w:t>
            </w:r>
          </w:p>
        </w:tc>
        <w:tc>
          <w:tcPr>
            <w:tcW w:w="42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0E13DBBB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 2023</w:t>
            </w:r>
          </w:p>
        </w:tc>
        <w:tc>
          <w:tcPr>
            <w:tcW w:w="4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2AE13B13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 2024</w:t>
            </w:r>
          </w:p>
        </w:tc>
        <w:tc>
          <w:tcPr>
            <w:tcW w:w="56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1DA40CD7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 2025</w:t>
            </w:r>
          </w:p>
        </w:tc>
      </w:tr>
      <w:tr w:rsidR="00464699" w:rsidRPr="00464699" w14:paraId="6DEE1B13" w14:textId="77777777" w:rsidTr="00464699">
        <w:trPr>
          <w:trHeight w:val="660"/>
        </w:trPr>
        <w:tc>
          <w:tcPr>
            <w:tcW w:w="17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0E98E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Number of degrees produced each year **See table below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42CEBBD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646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A5C94F2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CCAAEE1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6A3B299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1076EA5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52CB2B1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5ED008CA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64699" w:rsidRPr="00464699" w14:paraId="0B0BE1F0" w14:textId="77777777" w:rsidTr="00464699">
        <w:trPr>
          <w:trHeight w:val="660"/>
        </w:trPr>
        <w:tc>
          <w:tcPr>
            <w:tcW w:w="17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1A51B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Number of students enrolled, first-time, first-year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77EABB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469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74CD50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F57DE8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EC1342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ABACFB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18097F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731580F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</w:tr>
      <w:tr w:rsidR="00464699" w:rsidRPr="00464699" w14:paraId="6653E959" w14:textId="77777777" w:rsidTr="00464699">
        <w:trPr>
          <w:trHeight w:val="645"/>
        </w:trPr>
        <w:tc>
          <w:tcPr>
            <w:tcW w:w="17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E76749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Students enrolled in same program one year after starting the program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725715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8361E7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4F80E8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21121A4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4476DB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908714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629AC3BC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</w:t>
            </w:r>
          </w:p>
        </w:tc>
      </w:tr>
      <w:tr w:rsidR="00464699" w:rsidRPr="00464699" w14:paraId="21BEF50F" w14:textId="77777777" w:rsidTr="00464699">
        <w:trPr>
          <w:trHeight w:val="690"/>
        </w:trPr>
        <w:tc>
          <w:tcPr>
            <w:tcW w:w="17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2BE44F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Percentage of students enrolled one year after starting the program.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E27087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03F655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0E0E7F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4EDC06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5BD3BB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D68906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35367B9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</w:t>
            </w:r>
          </w:p>
        </w:tc>
      </w:tr>
      <w:tr w:rsidR="00464699" w:rsidRPr="00464699" w14:paraId="5FB3B5DF" w14:textId="77777777" w:rsidTr="00464699">
        <w:trPr>
          <w:trHeight w:val="915"/>
        </w:trPr>
        <w:tc>
          <w:tcPr>
            <w:tcW w:w="1741" w:type="pc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35CBF38D" w14:textId="77777777" w:rsidR="00464699" w:rsidRPr="00464699" w:rsidRDefault="00464699" w:rsidP="00464699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Percentage of students graduating within 6 years.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6C4B3D6A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1D7FF981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1939637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25F69958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06584E3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1A7A99E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2822F23C" w14:textId="77777777" w:rsidR="00464699" w:rsidRPr="00464699" w:rsidRDefault="00464699" w:rsidP="0046469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</w:t>
            </w:r>
          </w:p>
        </w:tc>
      </w:tr>
    </w:tbl>
    <w:p w14:paraId="78B4DA1B" w14:textId="77777777" w:rsidR="00B70DF6" w:rsidRDefault="00B70DF6" w:rsidP="004848BA">
      <w:pPr>
        <w:pStyle w:val="BodyText"/>
        <w:spacing w:after="120"/>
        <w:ind w:left="110" w:right="1109" w:firstLine="0"/>
        <w:rPr>
          <w:rFonts w:ascii="Arial" w:hAnsi="Arial" w:cs="Arial"/>
          <w:b/>
          <w:bCs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1187"/>
        <w:gridCol w:w="946"/>
        <w:gridCol w:w="932"/>
        <w:gridCol w:w="932"/>
        <w:gridCol w:w="931"/>
        <w:gridCol w:w="931"/>
        <w:gridCol w:w="931"/>
        <w:gridCol w:w="931"/>
        <w:gridCol w:w="931"/>
        <w:gridCol w:w="948"/>
      </w:tblGrid>
      <w:tr w:rsidR="00065122" w:rsidRPr="00065122" w14:paraId="47B56374" w14:textId="77777777" w:rsidTr="00065122">
        <w:trPr>
          <w:trHeight w:val="315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1CD95687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65122">
              <w:rPr>
                <w:rFonts w:ascii="Calibri" w:eastAsia="Times New Roman" w:hAnsi="Calibri" w:cs="Calibri"/>
                <w:color w:val="000000"/>
              </w:rPr>
              <w:t>`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938CE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651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19" w:type="dxa"/>
            <w:gridSpan w:val="7"/>
            <w:tcBorders>
              <w:top w:val="single" w:sz="12" w:space="0" w:color="auto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206526C8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Degree Awarded Count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4" w:space="0" w:color="959595"/>
              <w:bottom w:val="single" w:sz="4" w:space="0" w:color="959595"/>
              <w:right w:val="single" w:sz="12" w:space="0" w:color="auto"/>
            </w:tcBorders>
            <w:shd w:val="clear" w:color="000000" w:fill="F3F2EA"/>
            <w:hideMark/>
          </w:tcPr>
          <w:p w14:paraId="638D885E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Degree Awarded Count</w:t>
            </w:r>
          </w:p>
        </w:tc>
      </w:tr>
      <w:tr w:rsidR="00065122" w:rsidRPr="00065122" w14:paraId="3CF032EA" w14:textId="77777777" w:rsidTr="00065122">
        <w:trPr>
          <w:trHeight w:val="300"/>
        </w:trPr>
        <w:tc>
          <w:tcPr>
            <w:tcW w:w="118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14B522CC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651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4B4CB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651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19" w:type="dxa"/>
            <w:gridSpan w:val="7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43988A91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Farmingdale Professional Pilot</w:t>
            </w:r>
          </w:p>
        </w:tc>
        <w:tc>
          <w:tcPr>
            <w:tcW w:w="948" w:type="dxa"/>
            <w:vMerge/>
            <w:tcBorders>
              <w:top w:val="single" w:sz="12" w:space="0" w:color="auto"/>
              <w:left w:val="single" w:sz="4" w:space="0" w:color="959595"/>
              <w:bottom w:val="single" w:sz="4" w:space="0" w:color="959595"/>
              <w:right w:val="single" w:sz="12" w:space="0" w:color="auto"/>
            </w:tcBorders>
            <w:vAlign w:val="center"/>
            <w:hideMark/>
          </w:tcPr>
          <w:p w14:paraId="4E08A6B4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5122" w:rsidRPr="00065122" w14:paraId="61C87066" w14:textId="77777777" w:rsidTr="00065122">
        <w:trPr>
          <w:trHeight w:val="675"/>
        </w:trPr>
        <w:tc>
          <w:tcPr>
            <w:tcW w:w="1187" w:type="dxa"/>
            <w:tcBorders>
              <w:top w:val="single" w:sz="4" w:space="0" w:color="959595"/>
              <w:left w:val="single" w:sz="12" w:space="0" w:color="auto"/>
              <w:bottom w:val="nil"/>
              <w:right w:val="nil"/>
            </w:tcBorders>
            <w:shd w:val="clear" w:color="000000" w:fill="D5D9E2"/>
            <w:hideMark/>
          </w:tcPr>
          <w:p w14:paraId="65DE0795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Academic Program Name</w:t>
            </w:r>
          </w:p>
        </w:tc>
        <w:tc>
          <w:tcPr>
            <w:tcW w:w="9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14:paraId="11D5D166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APES Program ID</w:t>
            </w:r>
          </w:p>
        </w:tc>
        <w:tc>
          <w:tcPr>
            <w:tcW w:w="932" w:type="dxa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52CEE99B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932" w:type="dxa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66E4B7F2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6F71BA8B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790E5B75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36D7862D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05432AC4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2024-2025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7CCC6070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948" w:type="dxa"/>
            <w:vMerge/>
            <w:tcBorders>
              <w:top w:val="single" w:sz="12" w:space="0" w:color="auto"/>
              <w:left w:val="single" w:sz="4" w:space="0" w:color="959595"/>
              <w:bottom w:val="single" w:sz="4" w:space="0" w:color="959595"/>
              <w:right w:val="single" w:sz="12" w:space="0" w:color="auto"/>
            </w:tcBorders>
            <w:vAlign w:val="center"/>
            <w:hideMark/>
          </w:tcPr>
          <w:p w14:paraId="479CB494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5122" w:rsidRPr="00065122" w14:paraId="45DF860F" w14:textId="77777777" w:rsidTr="00065122">
        <w:trPr>
          <w:trHeight w:val="690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9F9F9"/>
            <w:hideMark/>
          </w:tcPr>
          <w:p w14:paraId="618CE2B4" w14:textId="77777777" w:rsidR="00065122" w:rsidRPr="00065122" w:rsidRDefault="00065122" w:rsidP="0006512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Aviation Administration</w:t>
            </w:r>
          </w:p>
        </w:tc>
        <w:tc>
          <w:tcPr>
            <w:tcW w:w="946" w:type="dxa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9F9F9"/>
            <w:hideMark/>
          </w:tcPr>
          <w:p w14:paraId="74E1F193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932" w:type="dxa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AFD7A9B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2" w:type="dxa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09555CDC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AD82184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08A8445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D011134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CFDABF7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31" w:type="dxa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3ABB05C9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959595"/>
              <w:bottom w:val="single" w:sz="12" w:space="0" w:color="auto"/>
              <w:right w:val="single" w:sz="12" w:space="0" w:color="auto"/>
            </w:tcBorders>
            <w:shd w:val="clear" w:color="000000" w:fill="F3F2EA"/>
            <w:hideMark/>
          </w:tcPr>
          <w:p w14:paraId="33D9CECE" w14:textId="77777777" w:rsidR="00065122" w:rsidRPr="00065122" w:rsidRDefault="00065122" w:rsidP="00065122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51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269</w:t>
            </w:r>
          </w:p>
        </w:tc>
      </w:tr>
    </w:tbl>
    <w:p w14:paraId="06B5067E" w14:textId="77777777" w:rsidR="00065122" w:rsidRPr="00065122" w:rsidRDefault="00065122" w:rsidP="00065122">
      <w:pPr>
        <w:widowControl/>
        <w:rPr>
          <w:rFonts w:ascii="Calibri" w:eastAsia="Times New Roman" w:hAnsi="Calibri" w:cs="Calibri"/>
          <w:color w:val="000000"/>
        </w:rPr>
      </w:pPr>
      <w:r w:rsidRPr="00065122">
        <w:rPr>
          <w:rFonts w:ascii="Calibri" w:eastAsia="Times New Roman" w:hAnsi="Calibri" w:cs="Calibri"/>
          <w:color w:val="000000"/>
          <w:sz w:val="16"/>
          <w:szCs w:val="16"/>
        </w:rPr>
        <w:t xml:space="preserve">Degree Academic Year is equal to </w:t>
      </w:r>
      <w:r w:rsidRPr="00065122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2019-2020</w:t>
      </w:r>
      <w:r w:rsidRPr="00065122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r w:rsidRPr="00065122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2020-2021</w:t>
      </w:r>
      <w:r w:rsidRPr="00065122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r w:rsidRPr="00065122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2021-2022</w:t>
      </w:r>
      <w:r w:rsidRPr="00065122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r w:rsidRPr="00065122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2022-2022</w:t>
      </w:r>
      <w:r w:rsidRPr="00065122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r w:rsidRPr="00065122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2023-2024</w:t>
      </w:r>
      <w:r w:rsidRPr="00065122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r w:rsidRPr="00065122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2024-2025</w:t>
      </w:r>
      <w:r w:rsidRPr="00065122">
        <w:rPr>
          <w:rFonts w:ascii="Calibri" w:eastAsia="Times New Roman" w:hAnsi="Calibri" w:cs="Calibri"/>
          <w:color w:val="000000"/>
          <w:sz w:val="16"/>
          <w:szCs w:val="16"/>
        </w:rPr>
        <w:t xml:space="preserve">, </w:t>
      </w:r>
      <w:r w:rsidRPr="00065122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2025-2026</w:t>
      </w:r>
    </w:p>
    <w:p w14:paraId="3560EC36" w14:textId="77777777" w:rsidR="00065122" w:rsidRDefault="00065122" w:rsidP="004848BA">
      <w:pPr>
        <w:pStyle w:val="BodyText"/>
        <w:spacing w:after="120"/>
        <w:ind w:left="110" w:right="1109" w:firstLine="0"/>
        <w:rPr>
          <w:rFonts w:ascii="Arial" w:hAnsi="Arial" w:cs="Arial"/>
          <w:b/>
          <w:bCs/>
        </w:rPr>
      </w:pPr>
    </w:p>
    <w:p w14:paraId="616410A3" w14:textId="760921D0" w:rsidR="0040618F" w:rsidRDefault="0040618F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5A70AA4" w14:textId="18724175" w:rsidR="00D634DB" w:rsidRPr="00D634DB" w:rsidRDefault="00D634DB" w:rsidP="00D634DB">
      <w:pPr>
        <w:pStyle w:val="BodyText"/>
        <w:spacing w:after="120"/>
        <w:ind w:left="110" w:right="1109" w:hanging="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Farmingdale State College </w:t>
      </w:r>
      <w:r w:rsidRPr="00D634DB">
        <w:rPr>
          <w:rFonts w:ascii="Arial" w:hAnsi="Arial" w:cs="Arial"/>
          <w:b/>
          <w:bCs/>
        </w:rPr>
        <w:t>Institutional Research &amp; Effectiveness</w:t>
      </w:r>
      <w:r>
        <w:rPr>
          <w:rFonts w:ascii="Arial" w:hAnsi="Arial" w:cs="Arial"/>
          <w:b/>
          <w:bCs/>
        </w:rPr>
        <w:t xml:space="preserve"> Survey</w:t>
      </w:r>
    </w:p>
    <w:p w14:paraId="1150C244" w14:textId="77777777" w:rsidR="00065122" w:rsidRDefault="00D634DB" w:rsidP="006E7DC5">
      <w:pPr>
        <w:pStyle w:val="BodyText"/>
        <w:spacing w:after="120"/>
        <w:ind w:left="110" w:right="1109" w:firstLine="0"/>
        <w:rPr>
          <w:rFonts w:ascii="Arial" w:hAnsi="Arial" w:cs="Arial"/>
          <w:sz w:val="18"/>
          <w:szCs w:val="18"/>
        </w:rPr>
      </w:pPr>
      <w:r w:rsidRPr="00D634DB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ur graduates enter the workforce well prepared. Upon graduation, students </w:t>
      </w:r>
      <w:r w:rsidR="009B657A">
        <w:rPr>
          <w:rFonts w:ascii="Arial" w:hAnsi="Arial" w:cs="Arial"/>
          <w:sz w:val="18"/>
          <w:szCs w:val="18"/>
        </w:rPr>
        <w:t>receive a Survey done by the Institutional Research &amp; Effectiveness, below is the result of the survey from Spring 2022 through Fall 2025</w:t>
      </w:r>
    </w:p>
    <w:p w14:paraId="4D5202B8" w14:textId="77777777" w:rsidR="00065122" w:rsidRDefault="00065122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6AD6538" w14:textId="41CBD343" w:rsidR="00B70DF6" w:rsidRPr="006E7DC5" w:rsidRDefault="00B70DF6" w:rsidP="006E7DC5">
      <w:pPr>
        <w:pStyle w:val="BodyText"/>
        <w:spacing w:after="120"/>
        <w:ind w:left="110" w:right="1109" w:firstLine="0"/>
        <w:rPr>
          <w:rFonts w:ascii="Arial" w:hAnsi="Arial" w:cs="Arial"/>
          <w:sz w:val="18"/>
          <w:szCs w:val="18"/>
        </w:rPr>
      </w:pPr>
    </w:p>
    <w:tbl>
      <w:tblPr>
        <w:tblW w:w="7160" w:type="dxa"/>
        <w:tblLook w:val="04A0" w:firstRow="1" w:lastRow="0" w:firstColumn="1" w:lastColumn="0" w:noHBand="0" w:noVBand="1"/>
      </w:tblPr>
      <w:tblGrid>
        <w:gridCol w:w="2200"/>
        <w:gridCol w:w="960"/>
        <w:gridCol w:w="960"/>
        <w:gridCol w:w="960"/>
        <w:gridCol w:w="1120"/>
        <w:gridCol w:w="960"/>
      </w:tblGrid>
      <w:tr w:rsidR="005241CA" w:rsidRPr="005241CA" w14:paraId="6314955F" w14:textId="77777777" w:rsidTr="006E7DC5">
        <w:trPr>
          <w:trHeight w:val="33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2572B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Employment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AF3DB7" w14:textId="77777777" w:rsidR="005241CA" w:rsidRPr="005241CA" w:rsidRDefault="005241CA" w:rsidP="005241CA">
            <w:pPr>
              <w:widowControl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22-23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DF376C" w14:textId="77777777" w:rsidR="005241CA" w:rsidRPr="005241CA" w:rsidRDefault="005241CA" w:rsidP="005241CA">
            <w:pPr>
              <w:widowControl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23-24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5E0EF0" w14:textId="77777777" w:rsidR="005241CA" w:rsidRPr="005241CA" w:rsidRDefault="005241CA" w:rsidP="005241CA">
            <w:pPr>
              <w:widowControl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24-25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6FEBD2" w14:textId="77777777" w:rsidR="005241CA" w:rsidRPr="005241CA" w:rsidRDefault="005241CA" w:rsidP="005241CA">
            <w:pPr>
              <w:widowControl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All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C0F1" w14:textId="77777777" w:rsidR="005241CA" w:rsidRPr="005241CA" w:rsidRDefault="005241CA" w:rsidP="005241CA">
            <w:pPr>
              <w:widowControl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5241CA" w:rsidRPr="005241CA" w14:paraId="65B4D369" w14:textId="77777777" w:rsidTr="006E7DC5">
        <w:trPr>
          <w:trHeight w:val="315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7B343B7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9408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B47F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51D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D4852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4AC2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0F1A07D3" w14:textId="77777777" w:rsidTr="006E7DC5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424D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7809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64%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D8F8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8AEB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63%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7A37A1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64%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08A8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6EED34D4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E79D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Part-time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7A8E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71A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F160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EDB914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1FDD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36931932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972A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Other employment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DA56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D1EE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9C9C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31DDF8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5002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535F5C2F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5D0B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# responders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4C96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C4F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696D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AF81EC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0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1B90AF89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60A7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9785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3A5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6AC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B52F3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97FD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0B81C1EF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E075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Job Related to Degree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992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82C6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9C1A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CE77CD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AB9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18E172B7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ADE4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Closely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C2EC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88F6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2C2B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B44F8E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47%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BD92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78409D11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A6E2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Somewhat related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DBC1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690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43BA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081F04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E499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2324BE0E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8D0F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# responders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A4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892C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2824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86A7AB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4CF9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2669981A" w14:textId="77777777" w:rsidTr="006E7DC5">
        <w:trPr>
          <w:trHeight w:val="315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9BF182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8CDA93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6AA04C7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863C28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BE99A7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94AE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19A71749" w14:textId="77777777" w:rsidTr="006E7DC5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CDC76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6B7D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28555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EF83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E4212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58F8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05C59F9B" w14:textId="77777777" w:rsidTr="006E7DC5">
        <w:trPr>
          <w:trHeight w:val="645"/>
        </w:trPr>
        <w:tc>
          <w:tcPr>
            <w:tcW w:w="62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3A35195F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How satisfied are you with your Preparation at Farmingdale for professional employment?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20CA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5241CA" w:rsidRPr="005241CA" w14:paraId="5AD46688" w14:textId="77777777" w:rsidTr="006E7DC5">
        <w:trPr>
          <w:trHeight w:val="315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B5F5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Very satisfied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37C4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4A25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5584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078E4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43A2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6AC7EE88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5097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Somewhat satisfied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7AE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1BA0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95B4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C8E64C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A529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2FBC3347" w14:textId="77777777" w:rsidTr="006E7DC5">
        <w:trPr>
          <w:trHeight w:val="315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6D30A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# responders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AF561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486C5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30936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A8527B2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B1A8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7D24EA17" w14:textId="77777777" w:rsidTr="006E7DC5">
        <w:trPr>
          <w:trHeight w:val="330"/>
        </w:trPr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5B82111" w14:textId="0BCA5114" w:rsid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  <w:p w14:paraId="7CDAC918" w14:textId="77777777" w:rsidR="006E7DC5" w:rsidRDefault="006E7DC5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8E09BEA" w14:textId="77777777" w:rsidR="006E7DC5" w:rsidRDefault="006E7DC5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207FBF0" w14:textId="25086537" w:rsidR="000213D4" w:rsidRPr="005241CA" w:rsidRDefault="000213D4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7591B86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081CEC0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EE58B3E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71BAE26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E5E8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587E8BBB" w14:textId="77777777" w:rsidTr="006E7DC5">
        <w:trPr>
          <w:trHeight w:val="33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C357B74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Salary Range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ACDD7C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5DC91F6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D87717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5D7656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97EF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7686511F" w14:textId="77777777" w:rsidTr="006E7DC5">
        <w:trPr>
          <w:trHeight w:val="315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71F5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$60K+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827F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085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F960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8DB6D0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025B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18138050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FA0A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$50K - $59.9K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1B2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EED2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D7B7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FE50D5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F4EA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1D1DDB6C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4598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$40K - $49.9K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AB76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C680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076C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639BDD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6120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3104FB66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8D10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$35K - $$39.9K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5597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2CDD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FE2A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AB6FF7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475A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6C0A62C8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3845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$25K - $29.9K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7C19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741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97BA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879576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900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1ED5329A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8C7D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$20K - $24.9K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8A1F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CAFC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0BF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2534E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A63C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5B631B36" w14:textId="77777777" w:rsidTr="006E7DC5">
        <w:trPr>
          <w:trHeight w:val="3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F983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$19K or less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FF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8303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E85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C58B8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A04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47EE7118" w14:textId="77777777" w:rsidTr="006E7DC5">
        <w:trPr>
          <w:trHeight w:val="315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417C8C8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# responders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F7E42D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9D66BE6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1F628D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89116D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5637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0D57BCCE" w14:textId="77777777" w:rsidTr="006E7DC5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57BF7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168D4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6C67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67AA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99BC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84E3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CA" w:rsidRPr="005241CA" w14:paraId="1CBEDDF7" w14:textId="77777777" w:rsidTr="006E7DC5">
        <w:trPr>
          <w:trHeight w:val="33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F2D11F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 Grads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34D8B7E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0ED5D15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D18AF4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09A0B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B55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1C1C03E2" w14:textId="77777777" w:rsidTr="006E7DC5">
        <w:trPr>
          <w:trHeight w:val="915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12DD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BS in Aviation Administration Total Grads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82B9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D64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A720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3147D9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25C7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08996C1D" w14:textId="77777777" w:rsidTr="006E7DC5">
        <w:trPr>
          <w:trHeight w:val="900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BE9A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BS in Aviation Administration Survey respondents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16A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C8EF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421C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45D20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8C83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5B3079B7" w14:textId="77777777" w:rsidTr="006E7DC5">
        <w:trPr>
          <w:trHeight w:val="315"/>
        </w:trPr>
        <w:tc>
          <w:tcPr>
            <w:tcW w:w="22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0D54505" w14:textId="77777777" w:rsidR="005241CA" w:rsidRPr="005241CA" w:rsidRDefault="005241CA" w:rsidP="005241CA">
            <w:pPr>
              <w:widowControl/>
              <w:ind w:firstLineChars="100" w:firstLine="220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Response rate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0C571F0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1B0C29C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267F0C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16%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E4E389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F4C8" w14:textId="77777777" w:rsidR="005241CA" w:rsidRPr="005241CA" w:rsidRDefault="005241CA" w:rsidP="005241CA">
            <w:pPr>
              <w:widowControl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241CA" w:rsidRPr="005241CA" w14:paraId="7B9D2284" w14:textId="77777777" w:rsidTr="006E7DC5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523F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22E4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3CCD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5240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298E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114A" w14:textId="77777777" w:rsidR="005241CA" w:rsidRPr="005241CA" w:rsidRDefault="005241CA" w:rsidP="005241C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CA" w:rsidRPr="005241CA" w14:paraId="7E0C24EE" w14:textId="77777777" w:rsidTr="006E7DC5">
        <w:trPr>
          <w:trHeight w:val="330"/>
        </w:trPr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56420B9A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Job Title, Position, or Role</w:t>
            </w:r>
          </w:p>
        </w:tc>
        <w:tc>
          <w:tcPr>
            <w:tcW w:w="40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hideMark/>
          </w:tcPr>
          <w:p w14:paraId="3EC3F148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 of Your Employer/Company</w:t>
            </w:r>
          </w:p>
        </w:tc>
      </w:tr>
      <w:tr w:rsidR="005241CA" w:rsidRPr="005241CA" w14:paraId="15E2D7CF" w14:textId="77777777" w:rsidTr="006E7DC5">
        <w:trPr>
          <w:trHeight w:val="315"/>
        </w:trPr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AD22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Aircraft Deicer</w:t>
            </w:r>
          </w:p>
        </w:tc>
        <w:tc>
          <w:tcPr>
            <w:tcW w:w="40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7C8BAFC3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Integrated Deicing Services</w:t>
            </w:r>
          </w:p>
        </w:tc>
      </w:tr>
      <w:tr w:rsidR="005241CA" w:rsidRPr="005241CA" w14:paraId="29E1FFA7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DDF5D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lastRenderedPageBreak/>
              <w:t>Airport Customer Service Specialist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09EED159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ERMC</w:t>
            </w:r>
          </w:p>
        </w:tc>
      </w:tr>
      <w:tr w:rsidR="005241CA" w:rsidRPr="005241CA" w14:paraId="5632BD92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659C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 xml:space="preserve">Airport Operations Coordinator 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0F5BF78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Westchester County Airport</w:t>
            </w:r>
          </w:p>
        </w:tc>
      </w:tr>
      <w:tr w:rsidR="005241CA" w:rsidRPr="005241CA" w14:paraId="4487E4B0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5C3C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Airport Operations Specialist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43A24D9A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5241CA">
              <w:rPr>
                <w:rFonts w:ascii="Aptos Narrow" w:eastAsia="Times New Roman" w:hAnsi="Aptos Narrow" w:cs="Times New Roman"/>
                <w:color w:val="000000"/>
              </w:rPr>
              <w:t>AvPorts</w:t>
            </w:r>
            <w:proofErr w:type="spellEnd"/>
          </w:p>
        </w:tc>
      </w:tr>
      <w:tr w:rsidR="005241CA" w:rsidRPr="005241CA" w14:paraId="2073FFDA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D0250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Analyst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072E90C1" w14:textId="1BA45786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JetBlue</w:t>
            </w:r>
          </w:p>
        </w:tc>
      </w:tr>
      <w:tr w:rsidR="005241CA" w:rsidRPr="005241CA" w14:paraId="64C3DD8C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0977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Doorman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1716E7B6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The Wyndham East at Garden City Condo</w:t>
            </w:r>
          </w:p>
        </w:tc>
      </w:tr>
      <w:tr w:rsidR="005241CA" w:rsidRPr="005241CA" w14:paraId="2BD9FF83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7390C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First Officer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1AF45E7F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NetJets Aviation, Inc.</w:t>
            </w:r>
          </w:p>
        </w:tc>
      </w:tr>
      <w:tr w:rsidR="005241CA" w:rsidRPr="005241CA" w14:paraId="5E094C92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C021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Line Service Technician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6459A484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Mid Island Air Service / New York Jet</w:t>
            </w:r>
          </w:p>
        </w:tc>
      </w:tr>
      <w:tr w:rsidR="005241CA" w:rsidRPr="005241CA" w14:paraId="23521E35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571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Manager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04D96707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House of Hookah</w:t>
            </w:r>
          </w:p>
        </w:tc>
      </w:tr>
      <w:tr w:rsidR="005241CA" w:rsidRPr="005241CA" w14:paraId="35896807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A69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Operations Officer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43CD497F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5241CA">
              <w:rPr>
                <w:rFonts w:ascii="Aptos Narrow" w:eastAsia="Times New Roman" w:hAnsi="Aptos Narrow" w:cs="Times New Roman"/>
                <w:color w:val="000000"/>
              </w:rPr>
              <w:t>AvPorts</w:t>
            </w:r>
            <w:proofErr w:type="spellEnd"/>
          </w:p>
        </w:tc>
      </w:tr>
      <w:tr w:rsidR="005241CA" w:rsidRPr="005241CA" w14:paraId="0089F167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94AE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Police Officer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0E1CC3A3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Binghamton Police Department</w:t>
            </w:r>
          </w:p>
        </w:tc>
      </w:tr>
      <w:tr w:rsidR="005241CA" w:rsidRPr="005241CA" w14:paraId="003A147E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9DD6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Radio Operator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30F9F508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Collins Aerospace</w:t>
            </w:r>
          </w:p>
        </w:tc>
      </w:tr>
      <w:tr w:rsidR="005241CA" w:rsidRPr="005241CA" w14:paraId="234DF8F8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DE6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Second Officer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20D1950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Cathay Pacific Airways</w:t>
            </w:r>
          </w:p>
        </w:tc>
      </w:tr>
      <w:tr w:rsidR="005241CA" w:rsidRPr="005241CA" w14:paraId="736C44BB" w14:textId="77777777" w:rsidTr="006E7DC5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FF04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Shift Supervisor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34C7E36B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Starbucks Coffee Company</w:t>
            </w:r>
          </w:p>
        </w:tc>
      </w:tr>
      <w:tr w:rsidR="005241CA" w:rsidRPr="005241CA" w14:paraId="3A256188" w14:textId="77777777" w:rsidTr="006E7DC5">
        <w:trPr>
          <w:trHeight w:val="31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B959C81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Tower Operations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hideMark/>
          </w:tcPr>
          <w:p w14:paraId="55A1C592" w14:textId="77777777" w:rsidR="005241CA" w:rsidRPr="005241CA" w:rsidRDefault="005241CA" w:rsidP="005241CA">
            <w:pPr>
              <w:widowControl/>
              <w:rPr>
                <w:rFonts w:ascii="Aptos Narrow" w:eastAsia="Times New Roman" w:hAnsi="Aptos Narrow" w:cs="Times New Roman"/>
                <w:color w:val="000000"/>
              </w:rPr>
            </w:pPr>
            <w:r w:rsidRPr="005241CA">
              <w:rPr>
                <w:rFonts w:ascii="Aptos Narrow" w:eastAsia="Times New Roman" w:hAnsi="Aptos Narrow" w:cs="Times New Roman"/>
                <w:color w:val="000000"/>
              </w:rPr>
              <w:t>American Airlines</w:t>
            </w:r>
          </w:p>
        </w:tc>
      </w:tr>
    </w:tbl>
    <w:p w14:paraId="4DF3FF4B" w14:textId="77777777" w:rsidR="0047742A" w:rsidRDefault="0047742A" w:rsidP="004848BA">
      <w:pPr>
        <w:pStyle w:val="BodyText"/>
        <w:spacing w:after="120"/>
        <w:ind w:left="110" w:right="1109" w:firstLine="0"/>
        <w:rPr>
          <w:b/>
          <w:bCs/>
        </w:rPr>
      </w:pPr>
    </w:p>
    <w:p w14:paraId="74D7197A" w14:textId="11E6348C" w:rsidR="000213D4" w:rsidRPr="000213D4" w:rsidRDefault="000213D4" w:rsidP="000213D4">
      <w:pPr>
        <w:pStyle w:val="BodyText"/>
        <w:spacing w:after="120"/>
        <w:ind w:left="0" w:right="100" w:firstLine="0"/>
      </w:pPr>
      <w:r w:rsidRPr="000213D4">
        <w:t xml:space="preserve">The Aviation Department practices ongoing assessment to ensure the degree programs remain relevant in the dynamic aviation industry and to enable continuous improvement. The </w:t>
      </w:r>
      <w:hyperlink r:id="rId6" w:history="1">
        <w:r w:rsidRPr="00B17D3D">
          <w:rPr>
            <w:rStyle w:val="Hyperlink"/>
          </w:rPr>
          <w:t>assessment plan</w:t>
        </w:r>
      </w:hyperlink>
      <w:bookmarkStart w:id="0" w:name="_GoBack"/>
      <w:bookmarkEnd w:id="0"/>
      <w:r w:rsidRPr="000213D4">
        <w:t xml:space="preserve"> outlines our formalized process.</w:t>
      </w:r>
    </w:p>
    <w:sectPr w:rsidR="000213D4" w:rsidRPr="000213D4">
      <w:type w:val="continuous"/>
      <w:pgSz w:w="12240" w:h="15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1.25pt;height:45pt;visibility:visible;mso-wrap-style:square" o:bullet="t">
        <v:imagedata r:id="rId1" o:title=""/>
      </v:shape>
    </w:pict>
  </w:numPicBullet>
  <w:abstractNum w:abstractNumId="0" w15:restartNumberingAfterBreak="0">
    <w:nsid w:val="06C55FE6"/>
    <w:multiLevelType w:val="hybridMultilevel"/>
    <w:tmpl w:val="9BB4EA30"/>
    <w:lvl w:ilvl="0" w:tplc="F63283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A62C7414">
      <w:start w:val="1"/>
      <w:numFmt w:val="bullet"/>
      <w:lvlText w:val="•"/>
      <w:lvlJc w:val="left"/>
      <w:rPr>
        <w:rFonts w:hint="default"/>
      </w:rPr>
    </w:lvl>
    <w:lvl w:ilvl="2" w:tplc="7F007FEA">
      <w:start w:val="1"/>
      <w:numFmt w:val="bullet"/>
      <w:lvlText w:val="•"/>
      <w:lvlJc w:val="left"/>
      <w:rPr>
        <w:rFonts w:hint="default"/>
      </w:rPr>
    </w:lvl>
    <w:lvl w:ilvl="3" w:tplc="D33AD18E">
      <w:start w:val="1"/>
      <w:numFmt w:val="bullet"/>
      <w:lvlText w:val="•"/>
      <w:lvlJc w:val="left"/>
      <w:rPr>
        <w:rFonts w:hint="default"/>
      </w:rPr>
    </w:lvl>
    <w:lvl w:ilvl="4" w:tplc="D0B6912C">
      <w:start w:val="1"/>
      <w:numFmt w:val="bullet"/>
      <w:lvlText w:val="•"/>
      <w:lvlJc w:val="left"/>
      <w:rPr>
        <w:rFonts w:hint="default"/>
      </w:rPr>
    </w:lvl>
    <w:lvl w:ilvl="5" w:tplc="CF662D1E">
      <w:start w:val="1"/>
      <w:numFmt w:val="bullet"/>
      <w:lvlText w:val="•"/>
      <w:lvlJc w:val="left"/>
      <w:rPr>
        <w:rFonts w:hint="default"/>
      </w:rPr>
    </w:lvl>
    <w:lvl w:ilvl="6" w:tplc="5372D148">
      <w:start w:val="1"/>
      <w:numFmt w:val="bullet"/>
      <w:lvlText w:val="•"/>
      <w:lvlJc w:val="left"/>
      <w:rPr>
        <w:rFonts w:hint="default"/>
      </w:rPr>
    </w:lvl>
    <w:lvl w:ilvl="7" w:tplc="2F206F78">
      <w:start w:val="1"/>
      <w:numFmt w:val="bullet"/>
      <w:lvlText w:val="•"/>
      <w:lvlJc w:val="left"/>
      <w:rPr>
        <w:rFonts w:hint="default"/>
      </w:rPr>
    </w:lvl>
    <w:lvl w:ilvl="8" w:tplc="E122694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D185BEE"/>
    <w:multiLevelType w:val="hybridMultilevel"/>
    <w:tmpl w:val="1BF2838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6FB702D1"/>
    <w:multiLevelType w:val="hybridMultilevel"/>
    <w:tmpl w:val="88280E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C6271"/>
    <w:multiLevelType w:val="hybridMultilevel"/>
    <w:tmpl w:val="A6324DB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B254197-0BB0-4A99-9152-C28C97F5F804}"/>
    <w:docVar w:name="dgnword-eventsink" w:val="2673937202816"/>
  </w:docVars>
  <w:rsids>
    <w:rsidRoot w:val="004E1F75"/>
    <w:rsid w:val="000213D4"/>
    <w:rsid w:val="00065122"/>
    <w:rsid w:val="000C1184"/>
    <w:rsid w:val="00146AD1"/>
    <w:rsid w:val="001D7F28"/>
    <w:rsid w:val="00245767"/>
    <w:rsid w:val="003740E9"/>
    <w:rsid w:val="003C48EF"/>
    <w:rsid w:val="0040618F"/>
    <w:rsid w:val="00464699"/>
    <w:rsid w:val="0047742A"/>
    <w:rsid w:val="004848BA"/>
    <w:rsid w:val="004B0380"/>
    <w:rsid w:val="004E1F75"/>
    <w:rsid w:val="00502AD0"/>
    <w:rsid w:val="00516704"/>
    <w:rsid w:val="005241CA"/>
    <w:rsid w:val="005D18AA"/>
    <w:rsid w:val="005D65DC"/>
    <w:rsid w:val="006A21E4"/>
    <w:rsid w:val="006E7DC5"/>
    <w:rsid w:val="006F5BAC"/>
    <w:rsid w:val="007228B3"/>
    <w:rsid w:val="007B73A5"/>
    <w:rsid w:val="00896858"/>
    <w:rsid w:val="008D4CBE"/>
    <w:rsid w:val="00933575"/>
    <w:rsid w:val="00964525"/>
    <w:rsid w:val="009B657A"/>
    <w:rsid w:val="00A54268"/>
    <w:rsid w:val="00AC4C81"/>
    <w:rsid w:val="00AF7B52"/>
    <w:rsid w:val="00B17D3D"/>
    <w:rsid w:val="00B51C2F"/>
    <w:rsid w:val="00B70DF6"/>
    <w:rsid w:val="00BB3598"/>
    <w:rsid w:val="00BE38F7"/>
    <w:rsid w:val="00C54210"/>
    <w:rsid w:val="00D108F6"/>
    <w:rsid w:val="00D22821"/>
    <w:rsid w:val="00D634DB"/>
    <w:rsid w:val="00D85AC6"/>
    <w:rsid w:val="00DB5E07"/>
    <w:rsid w:val="00DD7D41"/>
    <w:rsid w:val="00E042ED"/>
    <w:rsid w:val="00E53468"/>
    <w:rsid w:val="00EB652E"/>
    <w:rsid w:val="00FC7B46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41F1"/>
  <w15:docId w15:val="{D8C19134-388F-4358-83B6-4A8BF0C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5421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5421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13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rmingdale.edu/engineering/avn/pdf/2026_assessment_plan.docx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</dc:creator>
  <cp:lastModifiedBy>James Fitzpatrick</cp:lastModifiedBy>
  <cp:revision>10</cp:revision>
  <dcterms:created xsi:type="dcterms:W3CDTF">2026-05-25T23:05:00Z</dcterms:created>
  <dcterms:modified xsi:type="dcterms:W3CDTF">2026-06-04T17:02:00Z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2018-05-08T00:00:00Z</vt:filetime>
  </property>
</Properties>
</file>